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9E727" w14:textId="7516BBA3" w:rsidR="00BC3E1F" w:rsidRPr="00DA0359" w:rsidRDefault="00BC3E1F" w:rsidP="00BC3E1F">
      <w:pPr>
        <w:jc w:val="right"/>
        <w:rPr>
          <w:rFonts w:ascii="Verdana" w:hAnsi="Verdana"/>
          <w:sz w:val="18"/>
          <w:szCs w:val="18"/>
        </w:rPr>
      </w:pPr>
      <w:r w:rsidRPr="00DA0359">
        <w:rPr>
          <w:rFonts w:ascii="Verdana" w:hAnsi="Verdana"/>
          <w:noProof/>
          <w:sz w:val="18"/>
          <w:szCs w:val="18"/>
          <w:lang w:eastAsia="it-IT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0F0F71B" wp14:editId="0E01DABB">
                <wp:simplePos x="0" y="0"/>
                <wp:positionH relativeFrom="column">
                  <wp:posOffset>-15240</wp:posOffset>
                </wp:positionH>
                <wp:positionV relativeFrom="paragraph">
                  <wp:posOffset>17145</wp:posOffset>
                </wp:positionV>
                <wp:extent cx="1295400" cy="8191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FBE57" w14:textId="77777777" w:rsidR="00BC3E1F" w:rsidRPr="00BC3E1F" w:rsidRDefault="00BC3E1F" w:rsidP="00BC3E1F">
                            <w:pPr>
                              <w:spacing w:line="240" w:lineRule="auto"/>
                              <w:jc w:val="center"/>
                              <w:rPr>
                                <w:rFonts w:ascii="Verdana" w:hAnsi="Verdana"/>
                                <w:sz w:val="18"/>
                              </w:rPr>
                            </w:pPr>
                            <w:r w:rsidRPr="00BC3E1F">
                              <w:rPr>
                                <w:rFonts w:ascii="Verdana" w:hAnsi="Verdana"/>
                                <w:sz w:val="18"/>
                              </w:rPr>
                              <w:t>Marca da bollo</w:t>
                            </w:r>
                            <w:r>
                              <w:rPr>
                                <w:rFonts w:ascii="Verdana" w:hAnsi="Verdana"/>
                                <w:sz w:val="18"/>
                              </w:rPr>
                              <w:t xml:space="preserve"> </w:t>
                            </w:r>
                            <w:r w:rsidRPr="00BC3E1F">
                              <w:rPr>
                                <w:rFonts w:ascii="Verdana" w:hAnsi="Verdana"/>
                                <w:sz w:val="18"/>
                              </w:rPr>
                              <w:t>telematica (art. 1,</w:t>
                            </w:r>
                            <w:r>
                              <w:rPr>
                                <w:rFonts w:ascii="Verdana" w:hAnsi="Verdana"/>
                                <w:sz w:val="18"/>
                              </w:rPr>
                              <w:t xml:space="preserve"> </w:t>
                            </w:r>
                            <w:r w:rsidRPr="00BC3E1F">
                              <w:rPr>
                                <w:rFonts w:ascii="Verdana" w:hAnsi="Verdana"/>
                                <w:sz w:val="18"/>
                              </w:rPr>
                              <w:t>comma 596, della</w:t>
                            </w:r>
                            <w:r>
                              <w:rPr>
                                <w:rFonts w:ascii="Verdana" w:hAnsi="Verdana"/>
                                <w:sz w:val="18"/>
                              </w:rPr>
                              <w:t xml:space="preserve"> </w:t>
                            </w:r>
                            <w:r w:rsidRPr="00BC3E1F">
                              <w:rPr>
                                <w:rFonts w:ascii="Verdana" w:hAnsi="Verdana"/>
                                <w:sz w:val="18"/>
                              </w:rPr>
                              <w:t>legge 27 dicembre</w:t>
                            </w:r>
                            <w:r>
                              <w:rPr>
                                <w:rFonts w:ascii="Verdana" w:hAnsi="Verdana"/>
                                <w:sz w:val="18"/>
                              </w:rPr>
                              <w:t xml:space="preserve"> </w:t>
                            </w:r>
                            <w:r w:rsidRPr="00BC3E1F">
                              <w:rPr>
                                <w:rFonts w:ascii="Verdana" w:hAnsi="Verdana"/>
                                <w:sz w:val="18"/>
                              </w:rPr>
                              <w:t>2013, n. 147)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0F71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1.2pt;margin-top:1.35pt;width:102pt;height:64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">
                <v:textbox>
                  <w:txbxContent>
                    <w:p w14:paraId="56AFBE57" w14:textId="77777777" w:rsidR="00BC3E1F" w:rsidRPr="00BC3E1F" w:rsidRDefault="00BC3E1F" w:rsidP="00BC3E1F">
                      <w:pPr>
                        <w:spacing w:line="240" w:lineRule="auto"/>
                        <w:jc w:val="center"/>
                        <w:rPr>
                          <w:rFonts w:ascii="Verdana" w:hAnsi="Verdana"/>
                          <w:sz w:val="18"/>
                        </w:rPr>
                      </w:pPr>
                      <w:r w:rsidRPr="00BC3E1F">
                        <w:rPr>
                          <w:rFonts w:ascii="Verdana" w:hAnsi="Verdana"/>
                          <w:sz w:val="18"/>
                        </w:rPr>
                        <w:t>Marca da bollo</w:t>
                      </w:r>
                      <w:r>
                        <w:rPr>
                          <w:rFonts w:ascii="Verdana" w:hAnsi="Verdana"/>
                          <w:sz w:val="18"/>
                        </w:rPr>
                        <w:t xml:space="preserve"> </w:t>
                      </w:r>
                      <w:r w:rsidRPr="00BC3E1F">
                        <w:rPr>
                          <w:rFonts w:ascii="Verdana" w:hAnsi="Verdana"/>
                          <w:sz w:val="18"/>
                        </w:rPr>
                        <w:t>telematica (art. 1,</w:t>
                      </w:r>
                      <w:r>
                        <w:rPr>
                          <w:rFonts w:ascii="Verdana" w:hAnsi="Verdana"/>
                          <w:sz w:val="18"/>
                        </w:rPr>
                        <w:t xml:space="preserve"> </w:t>
                      </w:r>
                      <w:r w:rsidRPr="00BC3E1F">
                        <w:rPr>
                          <w:rFonts w:ascii="Verdana" w:hAnsi="Verdana"/>
                          <w:sz w:val="18"/>
                        </w:rPr>
                        <w:t>comma 596, della</w:t>
                      </w:r>
                      <w:r>
                        <w:rPr>
                          <w:rFonts w:ascii="Verdana" w:hAnsi="Verdana"/>
                          <w:sz w:val="18"/>
                        </w:rPr>
                        <w:t xml:space="preserve"> </w:t>
                      </w:r>
                      <w:r w:rsidRPr="00BC3E1F">
                        <w:rPr>
                          <w:rFonts w:ascii="Verdana" w:hAnsi="Verdana"/>
                          <w:sz w:val="18"/>
                        </w:rPr>
                        <w:t>legge 27 dicembre</w:t>
                      </w:r>
                      <w:r>
                        <w:rPr>
                          <w:rFonts w:ascii="Verdana" w:hAnsi="Verdana"/>
                          <w:sz w:val="18"/>
                        </w:rPr>
                        <w:t xml:space="preserve"> </w:t>
                      </w:r>
                      <w:r w:rsidRPr="00BC3E1F">
                        <w:rPr>
                          <w:rFonts w:ascii="Verdana" w:hAnsi="Verdana"/>
                          <w:sz w:val="18"/>
                        </w:rPr>
                        <w:t>2013, n. 147)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0359" w:rsidRPr="00DA0359">
        <w:rPr>
          <w:rFonts w:ascii="Verdana" w:hAnsi="Verdana"/>
          <w:sz w:val="18"/>
          <w:szCs w:val="18"/>
        </w:rPr>
        <w:t>Spett.le</w:t>
      </w:r>
      <w:r w:rsidR="00DA0359" w:rsidRPr="00DA0359">
        <w:rPr>
          <w:rFonts w:ascii="Verdana" w:hAnsi="Verdana"/>
          <w:sz w:val="18"/>
          <w:szCs w:val="18"/>
        </w:rPr>
        <w:tab/>
      </w:r>
      <w:r w:rsidR="00DA0359" w:rsidRPr="00DA0359">
        <w:rPr>
          <w:rFonts w:ascii="Verdana" w:hAnsi="Verdana"/>
          <w:sz w:val="18"/>
          <w:szCs w:val="18"/>
        </w:rPr>
        <w:tab/>
      </w:r>
      <w:r w:rsidR="00DA0359" w:rsidRPr="00DA0359">
        <w:rPr>
          <w:rFonts w:ascii="Verdana" w:hAnsi="Verdana"/>
          <w:sz w:val="18"/>
          <w:szCs w:val="18"/>
        </w:rPr>
        <w:tab/>
      </w:r>
      <w:r w:rsidR="00DA0359" w:rsidRPr="00DA0359">
        <w:rPr>
          <w:rFonts w:ascii="Verdana" w:hAnsi="Verdana"/>
          <w:sz w:val="18"/>
          <w:szCs w:val="18"/>
        </w:rPr>
        <w:tab/>
      </w:r>
    </w:p>
    <w:p w14:paraId="68E57179" w14:textId="16A8F610" w:rsidR="00BC3E1F" w:rsidRPr="00DA0359" w:rsidRDefault="00BC3E1F" w:rsidP="00BC3E1F">
      <w:pPr>
        <w:jc w:val="right"/>
        <w:rPr>
          <w:rFonts w:ascii="Verdana" w:hAnsi="Verdana"/>
          <w:sz w:val="18"/>
          <w:szCs w:val="18"/>
        </w:rPr>
      </w:pPr>
      <w:r w:rsidRPr="00DA0359">
        <w:rPr>
          <w:rFonts w:ascii="Verdana" w:hAnsi="Verdana"/>
          <w:sz w:val="18"/>
          <w:szCs w:val="18"/>
        </w:rPr>
        <w:t>Servizio Farmaceutico</w:t>
      </w:r>
      <w:r w:rsidR="00DA0359" w:rsidRPr="00DA0359">
        <w:rPr>
          <w:rFonts w:ascii="Verdana" w:hAnsi="Verdana"/>
          <w:sz w:val="18"/>
          <w:szCs w:val="18"/>
        </w:rPr>
        <w:tab/>
      </w:r>
      <w:r w:rsidR="00DA0359" w:rsidRPr="00DA0359">
        <w:rPr>
          <w:rFonts w:ascii="Verdana" w:hAnsi="Verdana"/>
          <w:sz w:val="18"/>
          <w:szCs w:val="18"/>
        </w:rPr>
        <w:tab/>
      </w:r>
      <w:r w:rsidR="00DA0359">
        <w:rPr>
          <w:rFonts w:ascii="Verdana" w:hAnsi="Verdana"/>
          <w:sz w:val="18"/>
          <w:szCs w:val="18"/>
        </w:rPr>
        <w:tab/>
      </w:r>
    </w:p>
    <w:p w14:paraId="453F1289" w14:textId="043429A8" w:rsidR="00BC3E1F" w:rsidRPr="00DA0359" w:rsidRDefault="00BC3E1F" w:rsidP="00BC3E1F">
      <w:pPr>
        <w:jc w:val="right"/>
        <w:rPr>
          <w:rFonts w:ascii="Verdana" w:hAnsi="Verdana"/>
          <w:sz w:val="18"/>
          <w:szCs w:val="18"/>
        </w:rPr>
      </w:pPr>
      <w:r w:rsidRPr="00DA0359">
        <w:rPr>
          <w:rFonts w:ascii="Verdana" w:hAnsi="Verdana"/>
          <w:sz w:val="18"/>
          <w:szCs w:val="18"/>
        </w:rPr>
        <w:t>ATS Insubria</w:t>
      </w:r>
      <w:r w:rsidRPr="00DA0359">
        <w:rPr>
          <w:rFonts w:ascii="Verdana" w:hAnsi="Verdana"/>
          <w:sz w:val="18"/>
          <w:szCs w:val="18"/>
        </w:rPr>
        <w:tab/>
      </w:r>
      <w:r w:rsidR="00DA0359" w:rsidRPr="00DA0359">
        <w:rPr>
          <w:rFonts w:ascii="Verdana" w:hAnsi="Verdana"/>
          <w:sz w:val="18"/>
          <w:szCs w:val="18"/>
        </w:rPr>
        <w:tab/>
      </w:r>
      <w:r w:rsidR="00DA0359" w:rsidRPr="00DA0359">
        <w:rPr>
          <w:rFonts w:ascii="Verdana" w:hAnsi="Verdana"/>
          <w:sz w:val="18"/>
          <w:szCs w:val="18"/>
        </w:rPr>
        <w:tab/>
      </w:r>
      <w:r w:rsidR="00DA0359" w:rsidRPr="00DA0359">
        <w:rPr>
          <w:rFonts w:ascii="Verdana" w:hAnsi="Verdana"/>
          <w:sz w:val="18"/>
          <w:szCs w:val="18"/>
        </w:rPr>
        <w:tab/>
      </w:r>
    </w:p>
    <w:p w14:paraId="1FB6FAF9" w14:textId="77777777" w:rsidR="00BC3E1F" w:rsidRPr="00DA0359" w:rsidRDefault="00BC3E1F" w:rsidP="00DA0359">
      <w:pPr>
        <w:jc w:val="right"/>
        <w:rPr>
          <w:rFonts w:ascii="Verdana" w:hAnsi="Verdana"/>
          <w:sz w:val="18"/>
          <w:szCs w:val="18"/>
        </w:rPr>
      </w:pPr>
    </w:p>
    <w:p w14:paraId="49C6D6D5" w14:textId="323257BB" w:rsidR="00BC3E1F" w:rsidRPr="00DA0359" w:rsidRDefault="00DA0359" w:rsidP="00BC3E1F">
      <w:pPr>
        <w:jc w:val="right"/>
        <w:rPr>
          <w:rFonts w:ascii="Verdana" w:hAnsi="Verdana"/>
          <w:sz w:val="18"/>
          <w:szCs w:val="18"/>
        </w:rPr>
      </w:pPr>
      <w:r w:rsidRPr="00DA0359">
        <w:rPr>
          <w:rFonts w:ascii="Verdana" w:hAnsi="Verdana"/>
          <w:sz w:val="18"/>
          <w:szCs w:val="18"/>
        </w:rPr>
        <w:t>Trasmissione a mezzo PEC</w:t>
      </w:r>
      <w:r w:rsidRPr="00DA0359">
        <w:rPr>
          <w:rFonts w:ascii="Verdana" w:hAnsi="Verdana"/>
          <w:sz w:val="18"/>
          <w:szCs w:val="18"/>
        </w:rPr>
        <w:tab/>
      </w:r>
      <w:r w:rsidRPr="00DA0359">
        <w:rPr>
          <w:rFonts w:ascii="Verdana" w:hAnsi="Verdana"/>
          <w:sz w:val="18"/>
          <w:szCs w:val="18"/>
        </w:rPr>
        <w:tab/>
      </w:r>
    </w:p>
    <w:p w14:paraId="0281EF38" w14:textId="3FC2015B" w:rsidR="00BC3E1F" w:rsidRPr="00DA0359" w:rsidRDefault="00DA0359" w:rsidP="00DA0359">
      <w:pPr>
        <w:jc w:val="right"/>
        <w:rPr>
          <w:rFonts w:ascii="Verdana" w:hAnsi="Verdana"/>
          <w:sz w:val="18"/>
          <w:szCs w:val="18"/>
        </w:rPr>
      </w:pPr>
      <w:hyperlink r:id="rId10" w:history="1">
        <w:r w:rsidR="00BC3E1F" w:rsidRPr="00DA0359">
          <w:rPr>
            <w:rStyle w:val="Collegamentoipertestuale"/>
            <w:rFonts w:ascii="Verdana" w:hAnsi="Verdana"/>
            <w:sz w:val="18"/>
            <w:szCs w:val="18"/>
          </w:rPr>
          <w:t>protocollo@pec.ats-insubria.it</w:t>
        </w:r>
      </w:hyperlink>
      <w:r w:rsidRPr="00DA0359">
        <w:rPr>
          <w:rStyle w:val="Collegamentoipertestuale"/>
          <w:rFonts w:ascii="Verdana" w:hAnsi="Verdana"/>
          <w:sz w:val="18"/>
          <w:szCs w:val="18"/>
          <w:u w:val="none"/>
        </w:rPr>
        <w:tab/>
      </w:r>
      <w:bookmarkStart w:id="0" w:name="_GoBack"/>
      <w:bookmarkEnd w:id="0"/>
      <w:r>
        <w:rPr>
          <w:rStyle w:val="Collegamentoipertestuale"/>
          <w:rFonts w:ascii="Verdana" w:hAnsi="Verdana"/>
          <w:sz w:val="18"/>
          <w:szCs w:val="18"/>
          <w:u w:val="none"/>
        </w:rPr>
        <w:tab/>
      </w:r>
    </w:p>
    <w:p w14:paraId="4DC2E3C7" w14:textId="77777777" w:rsidR="00BC3E1F" w:rsidRPr="00BC3E1F" w:rsidRDefault="00BC3E1F" w:rsidP="00BC3E1F">
      <w:pPr>
        <w:rPr>
          <w:rFonts w:ascii="Verdana" w:hAnsi="Verdana"/>
          <w:sz w:val="20"/>
        </w:rPr>
      </w:pPr>
    </w:p>
    <w:p w14:paraId="48A9181F" w14:textId="77777777" w:rsidR="00BC3E1F" w:rsidRPr="00C66876" w:rsidRDefault="00BC3E1F" w:rsidP="00BC3E1F">
      <w:pPr>
        <w:rPr>
          <w:rFonts w:ascii="Verdana" w:hAnsi="Verdana"/>
          <w:sz w:val="20"/>
          <w:szCs w:val="20"/>
        </w:rPr>
      </w:pPr>
      <w:r w:rsidRPr="00C66876">
        <w:rPr>
          <w:rFonts w:ascii="Verdana" w:hAnsi="Verdana"/>
          <w:sz w:val="20"/>
          <w:szCs w:val="20"/>
          <w:u w:val="single"/>
        </w:rPr>
        <w:t>OGGETTO:</w:t>
      </w:r>
      <w:r w:rsidRPr="00C66876">
        <w:rPr>
          <w:rFonts w:ascii="Verdana" w:hAnsi="Verdana"/>
          <w:sz w:val="20"/>
          <w:szCs w:val="20"/>
        </w:rPr>
        <w:t xml:space="preserve"> Istanza per riconoscimento titolarità e autorizzazione all’apertura ed esercizio di Farmacia a seguito di concorso pubblico straordinario indetto da Regione Lombardia con DDGS n. 9986 del 8/11/2012.</w:t>
      </w:r>
    </w:p>
    <w:p w14:paraId="1A0F2B0A" w14:textId="77777777" w:rsidR="00BC3E1F" w:rsidRPr="00C66876" w:rsidRDefault="00BC3E1F" w:rsidP="00BC3E1F">
      <w:pPr>
        <w:rPr>
          <w:rFonts w:ascii="Verdana" w:hAnsi="Verdana"/>
          <w:sz w:val="20"/>
          <w:szCs w:val="20"/>
        </w:rPr>
      </w:pPr>
    </w:p>
    <w:p w14:paraId="52F2E6F0" w14:textId="77777777" w:rsidR="00BC3E1F" w:rsidRPr="00C66876" w:rsidRDefault="00BC3E1F" w:rsidP="00BC3E1F">
      <w:pPr>
        <w:rPr>
          <w:rFonts w:ascii="Verdana" w:hAnsi="Verdana"/>
          <w:sz w:val="20"/>
          <w:szCs w:val="20"/>
        </w:rPr>
      </w:pPr>
      <w:r w:rsidRPr="00C66876">
        <w:rPr>
          <w:rFonts w:ascii="Verdana" w:hAnsi="Verdana"/>
          <w:sz w:val="20"/>
          <w:szCs w:val="20"/>
        </w:rPr>
        <w:t>Il sottoscritto</w:t>
      </w:r>
    </w:p>
    <w:p w14:paraId="4B9269E4" w14:textId="77777777" w:rsidR="00BC3E1F" w:rsidRPr="00C66876" w:rsidRDefault="00BC3E1F" w:rsidP="00BC3E1F">
      <w:pPr>
        <w:rPr>
          <w:rFonts w:ascii="Verdana" w:hAnsi="Verdana"/>
          <w:sz w:val="20"/>
          <w:szCs w:val="20"/>
        </w:rPr>
      </w:pPr>
      <w:r w:rsidRPr="00C66876">
        <w:rPr>
          <w:rFonts w:ascii="Verdana" w:hAnsi="Verdana"/>
          <w:sz w:val="20"/>
          <w:szCs w:val="20"/>
        </w:rPr>
        <w:t>Dr./Dr.ssa …………………………………………………..……………………… nato/a a ………………..………..……….……..</w:t>
      </w:r>
    </w:p>
    <w:p w14:paraId="4AF52E76" w14:textId="77777777" w:rsidR="00BC3E1F" w:rsidRPr="00C66876" w:rsidRDefault="00BC3E1F" w:rsidP="00BC3E1F">
      <w:pPr>
        <w:rPr>
          <w:rFonts w:ascii="Verdana" w:hAnsi="Verdana"/>
          <w:sz w:val="20"/>
          <w:szCs w:val="20"/>
        </w:rPr>
      </w:pPr>
      <w:r w:rsidRPr="00C66876">
        <w:rPr>
          <w:rFonts w:ascii="Verdana" w:hAnsi="Verdana"/>
          <w:sz w:val="20"/>
          <w:szCs w:val="20"/>
        </w:rPr>
        <w:t>il ……………………………….…….………... C.F./P.IVA ………….……………………………………………..………………………</w:t>
      </w:r>
    </w:p>
    <w:p w14:paraId="3B044E84" w14:textId="77777777" w:rsidR="00BC3E1F" w:rsidRPr="00C66876" w:rsidRDefault="00BC3E1F" w:rsidP="00BC3E1F">
      <w:pPr>
        <w:rPr>
          <w:rFonts w:ascii="Verdana" w:hAnsi="Verdana"/>
          <w:sz w:val="20"/>
          <w:szCs w:val="20"/>
        </w:rPr>
      </w:pPr>
      <w:r w:rsidRPr="00C66876">
        <w:rPr>
          <w:rFonts w:ascii="Verdana" w:hAnsi="Verdana"/>
          <w:sz w:val="20"/>
          <w:szCs w:val="20"/>
        </w:rPr>
        <w:t>residente a …………..………………………………………………… via ……………………...………………..…….. n. …..…</w:t>
      </w:r>
    </w:p>
    <w:p w14:paraId="2F44FC24" w14:textId="77777777" w:rsidR="00BC3E1F" w:rsidRPr="00C66876" w:rsidRDefault="00BC3E1F" w:rsidP="00BC3E1F">
      <w:pPr>
        <w:rPr>
          <w:rFonts w:ascii="Verdana" w:hAnsi="Verdana"/>
          <w:sz w:val="20"/>
          <w:szCs w:val="20"/>
        </w:rPr>
      </w:pPr>
      <w:r w:rsidRPr="00C66876">
        <w:rPr>
          <w:rFonts w:ascii="Verdana" w:hAnsi="Verdana"/>
          <w:sz w:val="20"/>
          <w:szCs w:val="20"/>
        </w:rPr>
        <w:t>considerata l'assegnazione definitiva, come da lettera della Regione Lombardia ricevuta via PEC in data ____________ della sede n. ________ del Comune di ______________________</w:t>
      </w:r>
    </w:p>
    <w:p w14:paraId="0489B0EC" w14:textId="77777777" w:rsidR="00C66876" w:rsidRPr="00C66876" w:rsidRDefault="00C66876" w:rsidP="00BC3E1F">
      <w:pPr>
        <w:rPr>
          <w:rFonts w:ascii="Verdana" w:hAnsi="Verdana"/>
          <w:sz w:val="20"/>
          <w:szCs w:val="20"/>
        </w:rPr>
      </w:pPr>
    </w:p>
    <w:p w14:paraId="3154F7EC" w14:textId="77777777" w:rsidR="00C66876" w:rsidRPr="00C66876" w:rsidRDefault="00C66876" w:rsidP="00C66876">
      <w:pPr>
        <w:jc w:val="center"/>
        <w:rPr>
          <w:rFonts w:ascii="Verdana" w:hAnsi="Verdana"/>
          <w:b/>
          <w:sz w:val="20"/>
          <w:szCs w:val="20"/>
        </w:rPr>
      </w:pPr>
      <w:r w:rsidRPr="00C66876">
        <w:rPr>
          <w:rFonts w:ascii="Verdana" w:hAnsi="Verdana"/>
          <w:b/>
          <w:sz w:val="20"/>
          <w:szCs w:val="20"/>
        </w:rPr>
        <w:t>CHIEDE</w:t>
      </w:r>
    </w:p>
    <w:p w14:paraId="23B7D654" w14:textId="77777777" w:rsidR="00C66876" w:rsidRPr="00C66876" w:rsidRDefault="00C66876" w:rsidP="00C66876">
      <w:pPr>
        <w:rPr>
          <w:rFonts w:ascii="Verdana" w:hAnsi="Verdana"/>
          <w:sz w:val="20"/>
          <w:szCs w:val="20"/>
        </w:rPr>
      </w:pPr>
    </w:p>
    <w:p w14:paraId="5EA613D4" w14:textId="77777777" w:rsidR="00C66876" w:rsidRPr="00C66876" w:rsidRDefault="00C66876" w:rsidP="00C66876">
      <w:pPr>
        <w:rPr>
          <w:rFonts w:ascii="Verdana" w:hAnsi="Verdana"/>
          <w:sz w:val="20"/>
          <w:szCs w:val="20"/>
        </w:rPr>
      </w:pPr>
      <w:r w:rsidRPr="00C66876">
        <w:rPr>
          <w:rFonts w:ascii="Verdana" w:hAnsi="Verdana"/>
          <w:sz w:val="20"/>
          <w:szCs w:val="20"/>
        </w:rPr>
        <w:t>il riconoscimento della titolarità della Sede n. ………………………..……….. del Comune di ……………………………………………………………………………………………………………………………………………...……….…</w:t>
      </w:r>
    </w:p>
    <w:p w14:paraId="24539884" w14:textId="77777777" w:rsidR="00C66876" w:rsidRPr="00C66876" w:rsidRDefault="00C66876" w:rsidP="00C66876">
      <w:pPr>
        <w:rPr>
          <w:rFonts w:ascii="Verdana" w:hAnsi="Verdana"/>
          <w:sz w:val="20"/>
          <w:szCs w:val="20"/>
        </w:rPr>
      </w:pPr>
      <w:r w:rsidRPr="00C66876">
        <w:rPr>
          <w:rFonts w:ascii="Verdana" w:hAnsi="Verdana"/>
          <w:sz w:val="20"/>
          <w:szCs w:val="20"/>
        </w:rPr>
        <w:t>e l’autorizzazione all’apertura ed all’esercizio denominato ______________________________</w:t>
      </w:r>
    </w:p>
    <w:p w14:paraId="360EB407" w14:textId="77777777" w:rsidR="00C66876" w:rsidRPr="00C66876" w:rsidRDefault="00C66876" w:rsidP="00C66876">
      <w:pPr>
        <w:rPr>
          <w:rFonts w:ascii="Verdana" w:hAnsi="Verdana"/>
          <w:sz w:val="20"/>
          <w:szCs w:val="20"/>
        </w:rPr>
      </w:pPr>
      <w:r w:rsidRPr="00C66876">
        <w:rPr>
          <w:rFonts w:ascii="Verdana" w:hAnsi="Verdana"/>
          <w:sz w:val="20"/>
          <w:szCs w:val="20"/>
        </w:rPr>
        <w:t>nei locali ubicati in via …………………………………………………………………………………….. n………………………….</w:t>
      </w:r>
    </w:p>
    <w:p w14:paraId="6D1D5399" w14:textId="77777777" w:rsidR="00C66876" w:rsidRPr="00C66876" w:rsidRDefault="00C66876" w:rsidP="00C66876">
      <w:pPr>
        <w:rPr>
          <w:rFonts w:ascii="Verdana" w:hAnsi="Verdana"/>
          <w:sz w:val="20"/>
          <w:szCs w:val="20"/>
        </w:rPr>
      </w:pPr>
    </w:p>
    <w:p w14:paraId="191CF35E" w14:textId="77777777" w:rsidR="00C66876" w:rsidRPr="00C66876" w:rsidRDefault="00C66876" w:rsidP="00C66876">
      <w:pPr>
        <w:rPr>
          <w:rFonts w:ascii="Verdana" w:hAnsi="Verdana"/>
          <w:sz w:val="20"/>
          <w:szCs w:val="20"/>
        </w:rPr>
      </w:pPr>
      <w:r w:rsidRPr="00C66876">
        <w:rPr>
          <w:rFonts w:ascii="Verdana" w:hAnsi="Verdana"/>
          <w:sz w:val="20"/>
          <w:szCs w:val="20"/>
        </w:rPr>
        <w:t>A tal fine allega la seguente documentazione:</w:t>
      </w:r>
    </w:p>
    <w:p w14:paraId="06B12E73" w14:textId="77777777" w:rsidR="00C66876" w:rsidRDefault="00C66876" w:rsidP="00C66876">
      <w:pPr>
        <w:pStyle w:val="Paragrafoelenco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C66876">
        <w:rPr>
          <w:rFonts w:ascii="Verdana" w:hAnsi="Verdana"/>
          <w:sz w:val="20"/>
          <w:szCs w:val="20"/>
        </w:rPr>
        <w:t>Dichiarazione sostitutiva di atto notorio di assenza di situazioni di incompatibilità</w:t>
      </w:r>
    </w:p>
    <w:p w14:paraId="564FA853" w14:textId="77777777" w:rsidR="00C66876" w:rsidRPr="00C66876" w:rsidRDefault="00C66876" w:rsidP="00C66876">
      <w:pPr>
        <w:pStyle w:val="Paragrafoelenco"/>
        <w:ind w:left="360"/>
        <w:rPr>
          <w:rFonts w:ascii="Verdana" w:hAnsi="Verdana"/>
          <w:sz w:val="20"/>
          <w:szCs w:val="20"/>
        </w:rPr>
      </w:pPr>
      <w:r w:rsidRPr="00C66876">
        <w:rPr>
          <w:rFonts w:ascii="Verdana" w:hAnsi="Verdana"/>
          <w:sz w:val="20"/>
          <w:szCs w:val="20"/>
        </w:rPr>
        <w:t>(</w:t>
      </w:r>
      <w:r w:rsidRPr="00C66876">
        <w:rPr>
          <w:rFonts w:ascii="Verdana" w:hAnsi="Verdana"/>
          <w:i/>
          <w:sz w:val="20"/>
          <w:szCs w:val="20"/>
        </w:rPr>
        <w:t>modulo 1</w:t>
      </w:r>
      <w:r w:rsidRPr="00C66876">
        <w:rPr>
          <w:rFonts w:ascii="Verdana" w:hAnsi="Verdana"/>
          <w:sz w:val="20"/>
          <w:szCs w:val="20"/>
        </w:rPr>
        <w:t>)</w:t>
      </w:r>
    </w:p>
    <w:p w14:paraId="48F95AFC" w14:textId="77777777" w:rsidR="00C66876" w:rsidRPr="00C66876" w:rsidRDefault="00C66876" w:rsidP="00C66876">
      <w:pPr>
        <w:pStyle w:val="Paragrafoelenco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C66876">
        <w:rPr>
          <w:rFonts w:ascii="Verdana" w:hAnsi="Verdana"/>
          <w:sz w:val="20"/>
          <w:szCs w:val="20"/>
        </w:rPr>
        <w:t>Dichiarazione sostitutiva di certificazione relativa ai requisiti richiesti per la titolarità e l’autorizzazione all’apertura (</w:t>
      </w:r>
      <w:r w:rsidRPr="00C66876">
        <w:rPr>
          <w:rFonts w:ascii="Verdana" w:hAnsi="Verdana"/>
          <w:i/>
          <w:sz w:val="20"/>
          <w:szCs w:val="20"/>
        </w:rPr>
        <w:t>modulo 2</w:t>
      </w:r>
      <w:r w:rsidRPr="00C66876">
        <w:rPr>
          <w:rFonts w:ascii="Verdana" w:hAnsi="Verdana"/>
          <w:sz w:val="20"/>
          <w:szCs w:val="20"/>
        </w:rPr>
        <w:t>)</w:t>
      </w:r>
    </w:p>
    <w:p w14:paraId="21243F6E" w14:textId="77777777" w:rsidR="00C66876" w:rsidRPr="00C66876" w:rsidRDefault="00C66876" w:rsidP="00C66876">
      <w:pPr>
        <w:pStyle w:val="Paragrafoelenco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C66876">
        <w:rPr>
          <w:rFonts w:ascii="Verdana" w:hAnsi="Verdana"/>
          <w:sz w:val="20"/>
          <w:szCs w:val="20"/>
        </w:rPr>
        <w:t>Copia documento d'identità valido e codice fiscale</w:t>
      </w:r>
    </w:p>
    <w:p w14:paraId="06A21630" w14:textId="77777777" w:rsidR="00C66876" w:rsidRDefault="00C66876" w:rsidP="00C66876">
      <w:pPr>
        <w:pStyle w:val="Paragrafoelenco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C66876">
        <w:rPr>
          <w:rFonts w:ascii="Verdana" w:hAnsi="Verdana"/>
          <w:sz w:val="20"/>
          <w:szCs w:val="20"/>
        </w:rPr>
        <w:t>Dichiarazione sostitutiva del certificato di iscrizione alla Camera di Commercio Industria Artigianato e Agricoltura (</w:t>
      </w:r>
      <w:r w:rsidRPr="00C66876">
        <w:rPr>
          <w:rFonts w:ascii="Verdana" w:hAnsi="Verdana"/>
          <w:i/>
          <w:sz w:val="20"/>
          <w:szCs w:val="20"/>
        </w:rPr>
        <w:t>modulo 3</w:t>
      </w:r>
      <w:r w:rsidRPr="00C66876">
        <w:rPr>
          <w:rFonts w:ascii="Verdana" w:hAnsi="Verdana"/>
          <w:sz w:val="20"/>
          <w:szCs w:val="20"/>
        </w:rPr>
        <w:t>);</w:t>
      </w:r>
    </w:p>
    <w:p w14:paraId="1339DDE5" w14:textId="77777777" w:rsidR="00C66876" w:rsidRPr="00C66876" w:rsidRDefault="00C66876" w:rsidP="00C66876">
      <w:pPr>
        <w:pStyle w:val="Paragrafoelenco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C66876">
        <w:rPr>
          <w:rFonts w:ascii="Verdana" w:hAnsi="Verdana" w:cs="Calibri"/>
          <w:color w:val="000000"/>
          <w:sz w:val="20"/>
          <w:szCs w:val="20"/>
        </w:rPr>
        <w:t>Dichiarazione del titolare/direttore tecnico relativa a</w:t>
      </w:r>
      <w:r>
        <w:rPr>
          <w:rFonts w:ascii="Verdana" w:hAnsi="Verdana" w:cs="Calibri"/>
          <w:color w:val="000000"/>
          <w:sz w:val="20"/>
          <w:szCs w:val="20"/>
        </w:rPr>
        <w:t>lla collocazione della farmacia</w:t>
      </w:r>
    </w:p>
    <w:p w14:paraId="2E026559" w14:textId="77777777" w:rsidR="00C66876" w:rsidRPr="00C66876" w:rsidRDefault="00C66876" w:rsidP="00C66876">
      <w:pPr>
        <w:pStyle w:val="Paragrafoelenco"/>
        <w:ind w:left="360"/>
        <w:rPr>
          <w:rFonts w:ascii="Verdana" w:hAnsi="Verdana"/>
          <w:sz w:val="20"/>
          <w:szCs w:val="20"/>
        </w:rPr>
      </w:pPr>
      <w:r w:rsidRPr="00C66876">
        <w:rPr>
          <w:rFonts w:ascii="Verdana" w:hAnsi="Verdana" w:cs="Calibri,Italic"/>
          <w:i/>
          <w:iCs/>
          <w:color w:val="000000"/>
          <w:sz w:val="20"/>
          <w:szCs w:val="20"/>
        </w:rPr>
        <w:t>(modulo 5)</w:t>
      </w:r>
    </w:p>
    <w:p w14:paraId="2CF6C1ED" w14:textId="77777777" w:rsidR="00C66876" w:rsidRPr="00C66876" w:rsidRDefault="00C66876" w:rsidP="00C66876">
      <w:pPr>
        <w:pStyle w:val="Paragrafoelenco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C66876">
        <w:rPr>
          <w:rFonts w:ascii="Verdana" w:hAnsi="Verdana" w:cs="Calibri"/>
          <w:color w:val="000000"/>
          <w:sz w:val="20"/>
          <w:szCs w:val="20"/>
        </w:rPr>
        <w:t xml:space="preserve">Dichiarazione dell’orario previsto di apertura </w:t>
      </w:r>
      <w:r w:rsidRPr="00C66876">
        <w:rPr>
          <w:rFonts w:ascii="Verdana" w:hAnsi="Verdana" w:cs="Calibri,Italic"/>
          <w:i/>
          <w:iCs/>
          <w:color w:val="000000"/>
          <w:sz w:val="20"/>
          <w:szCs w:val="20"/>
        </w:rPr>
        <w:t>(modulo 7)</w:t>
      </w:r>
    </w:p>
    <w:p w14:paraId="117A7C97" w14:textId="77777777" w:rsidR="00C66876" w:rsidRPr="00C66876" w:rsidRDefault="00C66876" w:rsidP="00C66876">
      <w:pPr>
        <w:pStyle w:val="Paragrafoelenco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C66876">
        <w:rPr>
          <w:rFonts w:ascii="Verdana" w:hAnsi="Verdana" w:cs="Calibri"/>
          <w:color w:val="000000"/>
          <w:sz w:val="20"/>
          <w:szCs w:val="20"/>
        </w:rPr>
        <w:lastRenderedPageBreak/>
        <w:t>Planimetria dei locali datata e prodotta digitalmente da tecnico abilitato, in scala 1:100 con</w:t>
      </w:r>
      <w:r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C66876">
        <w:rPr>
          <w:rFonts w:ascii="Verdana" w:hAnsi="Verdana" w:cs="Calibri"/>
          <w:color w:val="000000"/>
          <w:sz w:val="20"/>
          <w:szCs w:val="20"/>
        </w:rPr>
        <w:t>indicati i rapporti aereo-illuminanti, le destinazioni d’uso dei singoli locali, le sezioni, le vie di</w:t>
      </w:r>
      <w:r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C66876">
        <w:rPr>
          <w:rFonts w:ascii="Verdana" w:hAnsi="Verdana" w:cs="Calibri"/>
          <w:color w:val="000000"/>
          <w:sz w:val="20"/>
          <w:szCs w:val="20"/>
        </w:rPr>
        <w:t>fuga e l’accessibilità ai portatori di handicap;</w:t>
      </w:r>
    </w:p>
    <w:p w14:paraId="230A5804" w14:textId="77777777" w:rsidR="00C66876" w:rsidRDefault="00C66876" w:rsidP="00BC050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C66876">
        <w:rPr>
          <w:rFonts w:ascii="Verdana" w:hAnsi="Verdana" w:cs="Calibri"/>
          <w:color w:val="000000"/>
          <w:sz w:val="20"/>
          <w:szCs w:val="20"/>
        </w:rPr>
        <w:t xml:space="preserve">Ricevuta di versamento della tassa di concessione nella misura della vigente Legge Regionale </w:t>
      </w:r>
      <w:r w:rsidRPr="00C66876">
        <w:rPr>
          <w:rFonts w:ascii="Verdana" w:hAnsi="Verdana" w:cs="Calibri,Italic"/>
          <w:i/>
          <w:iCs/>
          <w:color w:val="000000"/>
          <w:sz w:val="20"/>
          <w:szCs w:val="20"/>
        </w:rPr>
        <w:t xml:space="preserve">(L.R. 10/2003) </w:t>
      </w:r>
      <w:r w:rsidRPr="00C66876">
        <w:rPr>
          <w:rFonts w:ascii="Verdana" w:hAnsi="Verdana" w:cs="Calibri"/>
          <w:color w:val="000000"/>
          <w:sz w:val="20"/>
          <w:szCs w:val="20"/>
        </w:rPr>
        <w:t xml:space="preserve">da effettuare </w:t>
      </w:r>
      <w:r w:rsidRPr="00C66876">
        <w:rPr>
          <w:rFonts w:ascii="Verdana" w:hAnsi="Verdana" w:cs="Calibri"/>
          <w:color w:val="2F2F2F"/>
          <w:sz w:val="20"/>
          <w:szCs w:val="20"/>
        </w:rPr>
        <w:t xml:space="preserve">tramite c/c postale o bonifico </w:t>
      </w:r>
      <w:r w:rsidRPr="00C66876">
        <w:rPr>
          <w:rFonts w:ascii="Verdana" w:hAnsi="Verdana" w:cs="Calibri"/>
          <w:color w:val="000000"/>
          <w:sz w:val="20"/>
          <w:szCs w:val="20"/>
        </w:rPr>
        <w:t xml:space="preserve">alla Tesoreria della Regione Lombardia </w:t>
      </w:r>
      <w:r w:rsidRPr="00C66876">
        <w:rPr>
          <w:rFonts w:ascii="Verdana" w:hAnsi="Verdana" w:cs="Calibri"/>
          <w:color w:val="2F2F2F"/>
          <w:sz w:val="20"/>
          <w:szCs w:val="20"/>
        </w:rPr>
        <w:t xml:space="preserve">Piazza Città di Lombardia, 1 - 20124 Milano, </w:t>
      </w:r>
      <w:r w:rsidRPr="00C66876">
        <w:rPr>
          <w:rFonts w:ascii="Verdana" w:hAnsi="Verdana" w:cs="Calibri"/>
          <w:color w:val="000000"/>
          <w:sz w:val="20"/>
          <w:szCs w:val="20"/>
        </w:rPr>
        <w:t xml:space="preserve">indicando come causale “Tassa di rilascio concessione - denominazione e indirizzo della farmacia: (c/c postale n. 669200 - </w:t>
      </w:r>
      <w:r w:rsidRPr="00C66876">
        <w:rPr>
          <w:rFonts w:ascii="Verdana" w:hAnsi="Verdana" w:cs="Calibri"/>
          <w:color w:val="2F2F2F"/>
          <w:sz w:val="20"/>
          <w:szCs w:val="20"/>
        </w:rPr>
        <w:t xml:space="preserve">IBAN: IT43A0760101600000000669200 </w:t>
      </w:r>
      <w:r w:rsidRPr="00C66876">
        <w:rPr>
          <w:rFonts w:ascii="Verdana" w:hAnsi="Verdana" w:cs="Calibri"/>
          <w:color w:val="000000"/>
          <w:sz w:val="20"/>
          <w:szCs w:val="20"/>
        </w:rPr>
        <w:t>)</w:t>
      </w:r>
    </w:p>
    <w:p w14:paraId="5EDF5CE8" w14:textId="77777777" w:rsidR="00C66876" w:rsidRDefault="00C66876" w:rsidP="00BC050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C66876">
        <w:rPr>
          <w:rFonts w:ascii="Verdana" w:hAnsi="Verdana" w:cs="Arial"/>
          <w:color w:val="000000"/>
          <w:sz w:val="20"/>
          <w:szCs w:val="20"/>
        </w:rPr>
        <w:t xml:space="preserve">- </w:t>
      </w:r>
      <w:r w:rsidRPr="00C66876">
        <w:rPr>
          <w:rFonts w:ascii="Verdana" w:hAnsi="Verdana" w:cs="Calibri"/>
          <w:color w:val="000000"/>
          <w:sz w:val="20"/>
          <w:szCs w:val="20"/>
        </w:rPr>
        <w:t>Richiesta vidimazione registro stupefacenti (</w:t>
      </w:r>
      <w:r w:rsidRPr="00C66876">
        <w:rPr>
          <w:rFonts w:ascii="Verdana" w:hAnsi="Verdana" w:cs="Calibri,Italic"/>
          <w:i/>
          <w:iCs/>
          <w:color w:val="000000"/>
          <w:sz w:val="20"/>
          <w:szCs w:val="20"/>
        </w:rPr>
        <w:t>modulo 6)</w:t>
      </w:r>
      <w:r w:rsidRPr="00C66876">
        <w:rPr>
          <w:rFonts w:ascii="Verdana" w:hAnsi="Verdana" w:cs="Calibri"/>
          <w:color w:val="000000"/>
          <w:sz w:val="20"/>
          <w:szCs w:val="20"/>
        </w:rPr>
        <w:t>;</w:t>
      </w:r>
    </w:p>
    <w:p w14:paraId="39FC06C0" w14:textId="77777777" w:rsidR="00C66876" w:rsidRPr="00C66876" w:rsidRDefault="00C66876" w:rsidP="00C6687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</w:p>
    <w:p w14:paraId="149BBEC2" w14:textId="77777777" w:rsidR="00C66876" w:rsidRDefault="00C66876" w:rsidP="00C6687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C66876">
        <w:rPr>
          <w:rFonts w:ascii="Verdana" w:hAnsi="Verdana" w:cs="Calibri"/>
          <w:color w:val="000000"/>
          <w:sz w:val="20"/>
          <w:szCs w:val="20"/>
        </w:rPr>
        <w:t>Si impegna inoltre, al fine di consentire a codesto Servizio l’espletamento dell’istruttoria necessaria</w:t>
      </w:r>
      <w:r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C66876">
        <w:rPr>
          <w:rFonts w:ascii="Verdana" w:hAnsi="Verdana" w:cs="Calibri"/>
          <w:color w:val="000000"/>
          <w:sz w:val="20"/>
          <w:szCs w:val="20"/>
        </w:rPr>
        <w:t xml:space="preserve">al rilascio dell’autorizzazione, a trasmettere la </w:t>
      </w:r>
      <w:r w:rsidRPr="00C66876">
        <w:rPr>
          <w:rFonts w:ascii="Verdana" w:hAnsi="Verdana" w:cs="Calibri,Bold"/>
          <w:b/>
          <w:bCs/>
          <w:color w:val="000000"/>
          <w:sz w:val="20"/>
          <w:szCs w:val="20"/>
        </w:rPr>
        <w:t>comunicazione di disponibilità dei locali per</w:t>
      </w:r>
      <w:r>
        <w:rPr>
          <w:rFonts w:ascii="Verdana" w:hAnsi="Verdana" w:cs="Calibri,Bold"/>
          <w:b/>
          <w:bCs/>
          <w:color w:val="000000"/>
          <w:sz w:val="20"/>
          <w:szCs w:val="20"/>
        </w:rPr>
        <w:t xml:space="preserve"> </w:t>
      </w:r>
      <w:r w:rsidRPr="00C66876">
        <w:rPr>
          <w:rFonts w:ascii="Verdana" w:hAnsi="Verdana" w:cs="Calibri,Bold"/>
          <w:b/>
          <w:bCs/>
          <w:color w:val="000000"/>
          <w:sz w:val="20"/>
          <w:szCs w:val="20"/>
        </w:rPr>
        <w:t xml:space="preserve">l'ispezione preventiva </w:t>
      </w:r>
      <w:r w:rsidRPr="00C66876">
        <w:rPr>
          <w:rFonts w:ascii="Verdana" w:hAnsi="Verdana" w:cs="Calibri,Italic"/>
          <w:i/>
          <w:iCs/>
          <w:color w:val="000000"/>
          <w:sz w:val="20"/>
          <w:szCs w:val="20"/>
        </w:rPr>
        <w:t xml:space="preserve">(modulo 8), </w:t>
      </w:r>
      <w:r w:rsidRPr="00C66876">
        <w:rPr>
          <w:rFonts w:ascii="Verdana" w:hAnsi="Verdana" w:cs="Calibri"/>
          <w:color w:val="000000"/>
          <w:sz w:val="20"/>
          <w:szCs w:val="20"/>
        </w:rPr>
        <w:t>con la documentazione indicata nel modulo.</w:t>
      </w:r>
    </w:p>
    <w:p w14:paraId="35F1C523" w14:textId="77777777" w:rsidR="00C66876" w:rsidRPr="00C66876" w:rsidRDefault="00C66876" w:rsidP="00C6687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</w:p>
    <w:p w14:paraId="17248D15" w14:textId="77777777" w:rsidR="00C66876" w:rsidRPr="00C66876" w:rsidRDefault="00C66876" w:rsidP="00C6687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</w:rPr>
        <w:t>……………….</w:t>
      </w:r>
      <w:r w:rsidRPr="00C66876">
        <w:rPr>
          <w:rFonts w:ascii="Verdana" w:hAnsi="Verdana" w:cs="Calibri"/>
          <w:color w:val="000000"/>
          <w:sz w:val="20"/>
          <w:szCs w:val="20"/>
        </w:rPr>
        <w:t>………………………………………, ………………………………….</w:t>
      </w:r>
    </w:p>
    <w:p w14:paraId="70452F66" w14:textId="77777777" w:rsidR="00C66876" w:rsidRDefault="00C66876" w:rsidP="00C6687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Verdana" w:hAnsi="Verdana" w:cs="Calibri,Italic"/>
          <w:i/>
          <w:iCs/>
          <w:color w:val="000000"/>
          <w:sz w:val="20"/>
          <w:szCs w:val="20"/>
        </w:rPr>
      </w:pPr>
      <w:r w:rsidRPr="00C66876">
        <w:rPr>
          <w:rFonts w:ascii="Verdana" w:hAnsi="Verdana" w:cs="Calibri,Italic"/>
          <w:i/>
          <w:iCs/>
          <w:color w:val="000000"/>
          <w:sz w:val="20"/>
          <w:szCs w:val="20"/>
        </w:rPr>
        <w:t>(luogo)</w:t>
      </w:r>
      <w:r>
        <w:rPr>
          <w:rFonts w:ascii="Verdana" w:hAnsi="Verdana" w:cs="Calibri,Italic"/>
          <w:i/>
          <w:iCs/>
          <w:color w:val="000000"/>
          <w:sz w:val="20"/>
          <w:szCs w:val="20"/>
        </w:rPr>
        <w:tab/>
      </w:r>
      <w:r>
        <w:rPr>
          <w:rFonts w:ascii="Verdana" w:hAnsi="Verdana" w:cs="Calibri,Italic"/>
          <w:i/>
          <w:iCs/>
          <w:color w:val="000000"/>
          <w:sz w:val="20"/>
          <w:szCs w:val="20"/>
        </w:rPr>
        <w:tab/>
      </w:r>
      <w:r>
        <w:rPr>
          <w:rFonts w:ascii="Verdana" w:hAnsi="Verdana" w:cs="Calibri,Italic"/>
          <w:i/>
          <w:iCs/>
          <w:color w:val="000000"/>
          <w:sz w:val="20"/>
          <w:szCs w:val="20"/>
        </w:rPr>
        <w:tab/>
      </w:r>
      <w:r w:rsidRPr="00C66876">
        <w:rPr>
          <w:rFonts w:ascii="Verdana" w:hAnsi="Verdana" w:cs="Calibri,Italic"/>
          <w:i/>
          <w:iCs/>
          <w:color w:val="000000"/>
          <w:sz w:val="20"/>
          <w:szCs w:val="20"/>
        </w:rPr>
        <w:t>(data)</w:t>
      </w:r>
    </w:p>
    <w:p w14:paraId="293854EA" w14:textId="77777777" w:rsidR="00C66876" w:rsidRDefault="00C66876" w:rsidP="00C66876">
      <w:pPr>
        <w:autoSpaceDE w:val="0"/>
        <w:autoSpaceDN w:val="0"/>
        <w:adjustRightInd w:val="0"/>
        <w:spacing w:after="0" w:line="240" w:lineRule="auto"/>
        <w:rPr>
          <w:rFonts w:ascii="Verdana" w:hAnsi="Verdana" w:cs="Calibri,Italic"/>
          <w:i/>
          <w:iCs/>
          <w:color w:val="000000"/>
          <w:sz w:val="20"/>
          <w:szCs w:val="20"/>
        </w:rPr>
      </w:pPr>
    </w:p>
    <w:p w14:paraId="711E6E65" w14:textId="77777777" w:rsidR="00C66876" w:rsidRDefault="00C66876" w:rsidP="00C66876">
      <w:pPr>
        <w:autoSpaceDE w:val="0"/>
        <w:autoSpaceDN w:val="0"/>
        <w:adjustRightInd w:val="0"/>
        <w:spacing w:after="0" w:line="240" w:lineRule="auto"/>
        <w:rPr>
          <w:rFonts w:ascii="Verdana" w:hAnsi="Verdana" w:cs="Calibri,Italic"/>
          <w:i/>
          <w:iCs/>
          <w:color w:val="000000"/>
          <w:sz w:val="20"/>
          <w:szCs w:val="20"/>
        </w:rPr>
      </w:pPr>
    </w:p>
    <w:p w14:paraId="377E0D48" w14:textId="77777777" w:rsidR="00C66876" w:rsidRPr="00C66876" w:rsidRDefault="00C66876" w:rsidP="00C66876">
      <w:pPr>
        <w:autoSpaceDE w:val="0"/>
        <w:autoSpaceDN w:val="0"/>
        <w:adjustRightInd w:val="0"/>
        <w:spacing w:after="0" w:line="240" w:lineRule="auto"/>
        <w:rPr>
          <w:rFonts w:ascii="Verdana" w:hAnsi="Verdana" w:cs="Calibri,Italic"/>
          <w:i/>
          <w:iCs/>
          <w:color w:val="000000"/>
          <w:sz w:val="20"/>
          <w:szCs w:val="20"/>
        </w:rPr>
      </w:pPr>
    </w:p>
    <w:p w14:paraId="79D04EE8" w14:textId="77777777" w:rsidR="00C66876" w:rsidRPr="00C66876" w:rsidRDefault="00C66876" w:rsidP="00C66876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Calibri"/>
          <w:color w:val="000000"/>
          <w:sz w:val="20"/>
          <w:szCs w:val="20"/>
        </w:rPr>
      </w:pPr>
      <w:r w:rsidRPr="00C66876">
        <w:rPr>
          <w:rFonts w:ascii="Verdana" w:hAnsi="Verdana" w:cs="Calibri"/>
          <w:color w:val="000000"/>
          <w:sz w:val="20"/>
          <w:szCs w:val="20"/>
        </w:rPr>
        <w:t>………………………………………………………………….</w:t>
      </w:r>
    </w:p>
    <w:p w14:paraId="47700C9F" w14:textId="77777777" w:rsidR="00C66876" w:rsidRDefault="00C66876" w:rsidP="00C66876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Calibri,Italic"/>
          <w:i/>
          <w:iCs/>
          <w:color w:val="000000"/>
          <w:sz w:val="20"/>
          <w:szCs w:val="20"/>
        </w:rPr>
      </w:pPr>
      <w:r w:rsidRPr="00C66876">
        <w:rPr>
          <w:rFonts w:ascii="Verdana" w:hAnsi="Verdana" w:cs="Calibri,Italic"/>
          <w:i/>
          <w:iCs/>
          <w:color w:val="000000"/>
          <w:sz w:val="20"/>
          <w:szCs w:val="20"/>
        </w:rPr>
        <w:t>(firma)</w:t>
      </w:r>
      <w:r>
        <w:rPr>
          <w:rFonts w:ascii="Verdana" w:hAnsi="Verdana" w:cs="Calibri,Italic"/>
          <w:i/>
          <w:iCs/>
          <w:color w:val="000000"/>
          <w:sz w:val="20"/>
          <w:szCs w:val="20"/>
        </w:rPr>
        <w:tab/>
      </w:r>
      <w:r>
        <w:rPr>
          <w:rFonts w:ascii="Verdana" w:hAnsi="Verdana" w:cs="Calibri,Italic"/>
          <w:i/>
          <w:iCs/>
          <w:color w:val="000000"/>
          <w:sz w:val="20"/>
          <w:szCs w:val="20"/>
        </w:rPr>
        <w:tab/>
      </w:r>
      <w:r>
        <w:rPr>
          <w:rFonts w:ascii="Verdana" w:hAnsi="Verdana" w:cs="Calibri,Italic"/>
          <w:i/>
          <w:iCs/>
          <w:color w:val="000000"/>
          <w:sz w:val="20"/>
          <w:szCs w:val="20"/>
        </w:rPr>
        <w:tab/>
      </w:r>
    </w:p>
    <w:p w14:paraId="30A110CC" w14:textId="77777777" w:rsidR="00C66876" w:rsidRDefault="00C66876" w:rsidP="00C66876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Calibri,Italic"/>
          <w:i/>
          <w:iCs/>
          <w:color w:val="000000"/>
          <w:sz w:val="20"/>
          <w:szCs w:val="20"/>
        </w:rPr>
      </w:pPr>
    </w:p>
    <w:p w14:paraId="2E0E1E34" w14:textId="77777777" w:rsidR="00C66876" w:rsidRPr="00C66876" w:rsidRDefault="00C66876" w:rsidP="00C66876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Calibri,Italic"/>
          <w:i/>
          <w:iCs/>
          <w:color w:val="000000"/>
          <w:sz w:val="20"/>
          <w:szCs w:val="20"/>
        </w:rPr>
      </w:pPr>
    </w:p>
    <w:p w14:paraId="6EA97E4A" w14:textId="77777777" w:rsidR="00C66876" w:rsidRDefault="00C66876" w:rsidP="00C6687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C66876">
        <w:rPr>
          <w:rFonts w:ascii="Verdana" w:hAnsi="Verdana" w:cs="Calibri"/>
          <w:color w:val="000000"/>
          <w:sz w:val="20"/>
          <w:szCs w:val="20"/>
        </w:rPr>
        <w:t>Dichiaro di essere informato, ai sensi e per gli effetti del D.L.vo nr</w:t>
      </w:r>
      <w:r>
        <w:rPr>
          <w:rFonts w:ascii="Verdana" w:hAnsi="Verdana" w:cs="Calibri"/>
          <w:color w:val="000000"/>
          <w:sz w:val="20"/>
          <w:szCs w:val="20"/>
        </w:rPr>
        <w:t xml:space="preserve">. 196/2003 che i dati personali </w:t>
      </w:r>
      <w:r w:rsidRPr="00C66876">
        <w:rPr>
          <w:rFonts w:ascii="Verdana" w:hAnsi="Verdana" w:cs="Calibri"/>
          <w:color w:val="000000"/>
          <w:sz w:val="20"/>
          <w:szCs w:val="20"/>
        </w:rPr>
        <w:t>raccolti saranno trattati, anche con strumenti informatici,</w:t>
      </w:r>
      <w:r>
        <w:rPr>
          <w:rFonts w:ascii="Verdana" w:hAnsi="Verdana" w:cs="Calibri"/>
          <w:color w:val="000000"/>
          <w:sz w:val="20"/>
          <w:szCs w:val="20"/>
        </w:rPr>
        <w:t xml:space="preserve"> esclusivamente nell’ambito del </w:t>
      </w:r>
      <w:r w:rsidRPr="00C66876">
        <w:rPr>
          <w:rFonts w:ascii="Verdana" w:hAnsi="Verdana" w:cs="Calibri"/>
          <w:color w:val="000000"/>
          <w:sz w:val="20"/>
          <w:szCs w:val="20"/>
        </w:rPr>
        <w:t>procedimento per il quale la presente dichiarazione viene resa.</w:t>
      </w:r>
    </w:p>
    <w:p w14:paraId="775ECF12" w14:textId="77777777" w:rsidR="00C66876" w:rsidRDefault="00C66876" w:rsidP="00C6687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</w:p>
    <w:p w14:paraId="0B3ADEDA" w14:textId="77777777" w:rsidR="00C66876" w:rsidRDefault="00C66876" w:rsidP="00C6687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</w:p>
    <w:p w14:paraId="6C8407AA" w14:textId="77777777" w:rsidR="00C66876" w:rsidRDefault="00C66876" w:rsidP="00C6687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</w:p>
    <w:p w14:paraId="202706FC" w14:textId="77777777" w:rsidR="00C66876" w:rsidRPr="00C66876" w:rsidRDefault="00C66876" w:rsidP="00C6687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</w:p>
    <w:p w14:paraId="1443BFB3" w14:textId="77777777" w:rsidR="00C66876" w:rsidRPr="00C66876" w:rsidRDefault="00C66876" w:rsidP="00C66876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Calibri"/>
          <w:color w:val="000000"/>
          <w:sz w:val="20"/>
          <w:szCs w:val="20"/>
        </w:rPr>
      </w:pPr>
      <w:r w:rsidRPr="00C66876">
        <w:rPr>
          <w:rFonts w:ascii="Verdana" w:hAnsi="Verdana" w:cs="Calibri"/>
          <w:color w:val="000000"/>
          <w:sz w:val="20"/>
          <w:szCs w:val="20"/>
        </w:rPr>
        <w:t>………………………………………………………………….</w:t>
      </w:r>
    </w:p>
    <w:p w14:paraId="061DFAD1" w14:textId="77777777" w:rsidR="00C66876" w:rsidRPr="00C66876" w:rsidRDefault="00C66876" w:rsidP="00C66876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Calibri,Italic"/>
          <w:i/>
          <w:iCs/>
          <w:color w:val="000000"/>
          <w:sz w:val="20"/>
          <w:szCs w:val="20"/>
        </w:rPr>
      </w:pPr>
      <w:r w:rsidRPr="00C66876">
        <w:rPr>
          <w:rFonts w:ascii="Verdana" w:hAnsi="Verdana" w:cs="Calibri,Italic"/>
          <w:i/>
          <w:iCs/>
          <w:color w:val="000000"/>
          <w:sz w:val="20"/>
          <w:szCs w:val="20"/>
        </w:rPr>
        <w:t>(firma)</w:t>
      </w:r>
      <w:r>
        <w:rPr>
          <w:rFonts w:ascii="Verdana" w:hAnsi="Verdana" w:cs="Calibri,Italic"/>
          <w:i/>
          <w:iCs/>
          <w:color w:val="000000"/>
          <w:sz w:val="20"/>
          <w:szCs w:val="20"/>
        </w:rPr>
        <w:tab/>
      </w:r>
      <w:r>
        <w:rPr>
          <w:rFonts w:ascii="Verdana" w:hAnsi="Verdana" w:cs="Calibri,Italic"/>
          <w:i/>
          <w:iCs/>
          <w:color w:val="000000"/>
          <w:sz w:val="20"/>
          <w:szCs w:val="20"/>
        </w:rPr>
        <w:tab/>
      </w:r>
      <w:r>
        <w:rPr>
          <w:rFonts w:ascii="Verdana" w:hAnsi="Verdana" w:cs="Calibri,Italic"/>
          <w:i/>
          <w:iCs/>
          <w:color w:val="000000"/>
          <w:sz w:val="20"/>
          <w:szCs w:val="20"/>
        </w:rPr>
        <w:tab/>
      </w:r>
    </w:p>
    <w:p w14:paraId="472BCDA9" w14:textId="77777777" w:rsidR="00C66876" w:rsidRDefault="00C66876" w:rsidP="00C66876">
      <w:pPr>
        <w:rPr>
          <w:rFonts w:ascii="Verdana" w:hAnsi="Verdana" w:cs="Arial"/>
          <w:b/>
          <w:bCs/>
          <w:color w:val="231F20"/>
          <w:sz w:val="20"/>
          <w:szCs w:val="20"/>
        </w:rPr>
      </w:pPr>
    </w:p>
    <w:p w14:paraId="767DACE6" w14:textId="77777777" w:rsidR="00C66876" w:rsidRDefault="00C66876" w:rsidP="00C66876">
      <w:pPr>
        <w:rPr>
          <w:rFonts w:ascii="Verdana" w:hAnsi="Verdana" w:cs="Arial"/>
          <w:b/>
          <w:bCs/>
          <w:color w:val="231F20"/>
          <w:sz w:val="20"/>
          <w:szCs w:val="20"/>
        </w:rPr>
      </w:pPr>
    </w:p>
    <w:p w14:paraId="4E5EF1F5" w14:textId="77777777" w:rsidR="00C66876" w:rsidRDefault="00C66876" w:rsidP="00C66876">
      <w:pPr>
        <w:rPr>
          <w:rFonts w:ascii="Verdana" w:hAnsi="Verdana" w:cs="Arial"/>
          <w:b/>
          <w:bCs/>
          <w:color w:val="231F20"/>
          <w:sz w:val="20"/>
          <w:szCs w:val="20"/>
        </w:rPr>
      </w:pPr>
    </w:p>
    <w:p w14:paraId="2B752E54" w14:textId="77777777" w:rsidR="00C66876" w:rsidRDefault="00C66876" w:rsidP="00C66876">
      <w:pPr>
        <w:rPr>
          <w:rFonts w:ascii="Verdana" w:hAnsi="Verdana" w:cs="Arial"/>
          <w:b/>
          <w:bCs/>
          <w:color w:val="231F20"/>
          <w:sz w:val="20"/>
          <w:szCs w:val="20"/>
        </w:rPr>
      </w:pPr>
    </w:p>
    <w:p w14:paraId="497F1CB0" w14:textId="77777777" w:rsidR="00C66876" w:rsidRDefault="00C66876" w:rsidP="00C66876">
      <w:pPr>
        <w:rPr>
          <w:rFonts w:ascii="Verdana" w:hAnsi="Verdana" w:cs="Arial"/>
          <w:b/>
          <w:bCs/>
          <w:color w:val="231F20"/>
          <w:sz w:val="20"/>
          <w:szCs w:val="20"/>
        </w:rPr>
      </w:pPr>
    </w:p>
    <w:p w14:paraId="2C7C736A" w14:textId="77777777" w:rsidR="00C66876" w:rsidRDefault="00C66876" w:rsidP="00C66876">
      <w:pPr>
        <w:rPr>
          <w:rFonts w:ascii="Verdana" w:hAnsi="Verdana" w:cs="Arial"/>
          <w:b/>
          <w:bCs/>
          <w:color w:val="231F20"/>
          <w:sz w:val="20"/>
          <w:szCs w:val="20"/>
        </w:rPr>
      </w:pPr>
    </w:p>
    <w:p w14:paraId="3D647D6E" w14:textId="77777777" w:rsidR="00C66876" w:rsidRPr="00C66876" w:rsidRDefault="00C66876" w:rsidP="00C66876">
      <w:pPr>
        <w:rPr>
          <w:rFonts w:ascii="Verdana" w:hAnsi="Verdana"/>
          <w:sz w:val="14"/>
          <w:szCs w:val="20"/>
        </w:rPr>
      </w:pPr>
      <w:r>
        <w:rPr>
          <w:rFonts w:ascii="Verdana" w:hAnsi="Verdana" w:cs="Arial"/>
          <w:b/>
          <w:bCs/>
          <w:color w:val="231F20"/>
          <w:sz w:val="14"/>
          <w:szCs w:val="20"/>
        </w:rPr>
        <w:t>Modulo predisposto RL - DGWel</w:t>
      </w:r>
      <w:r w:rsidRPr="00C66876">
        <w:rPr>
          <w:rFonts w:ascii="Verdana" w:hAnsi="Verdana" w:cs="Arial"/>
          <w:b/>
          <w:bCs/>
          <w:color w:val="231F20"/>
          <w:sz w:val="14"/>
          <w:szCs w:val="20"/>
        </w:rPr>
        <w:t>fare</w:t>
      </w:r>
    </w:p>
    <w:sectPr w:rsidR="00C66876" w:rsidRPr="00C66876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60B2C" w14:textId="77777777" w:rsidR="003E2CD0" w:rsidRDefault="003E2CD0" w:rsidP="003E2CD0">
      <w:pPr>
        <w:spacing w:after="0" w:line="240" w:lineRule="auto"/>
      </w:pPr>
      <w:r>
        <w:separator/>
      </w:r>
    </w:p>
  </w:endnote>
  <w:endnote w:type="continuationSeparator" w:id="0">
    <w:p w14:paraId="163428B8" w14:textId="77777777" w:rsidR="003E2CD0" w:rsidRDefault="003E2CD0" w:rsidP="003E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9D830" w14:textId="77777777" w:rsidR="003E2CD0" w:rsidRDefault="003E2CD0" w:rsidP="003E2CD0">
      <w:pPr>
        <w:spacing w:after="0" w:line="240" w:lineRule="auto"/>
      </w:pPr>
      <w:r>
        <w:separator/>
      </w:r>
    </w:p>
  </w:footnote>
  <w:footnote w:type="continuationSeparator" w:id="0">
    <w:p w14:paraId="4A89051C" w14:textId="77777777" w:rsidR="003E2CD0" w:rsidRDefault="003E2CD0" w:rsidP="003E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EFEE9" w14:textId="77777777" w:rsidR="003E2CD0" w:rsidRDefault="003E2CD0" w:rsidP="003E2CD0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E123F44" wp14:editId="1D1200A7">
          <wp:extent cx="1276190" cy="704762"/>
          <wp:effectExtent l="0" t="0" r="635" b="63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T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190" cy="704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B7FBB"/>
    <w:multiLevelType w:val="hybridMultilevel"/>
    <w:tmpl w:val="FBF8FE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74406A"/>
    <w:multiLevelType w:val="hybridMultilevel"/>
    <w:tmpl w:val="AD6EF7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71229"/>
    <w:multiLevelType w:val="hybridMultilevel"/>
    <w:tmpl w:val="1E96CDF6"/>
    <w:lvl w:ilvl="0" w:tplc="2DF21514">
      <w:numFmt w:val="bullet"/>
      <w:lvlText w:val="·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CD0"/>
    <w:rsid w:val="003E2CD0"/>
    <w:rsid w:val="00410BE0"/>
    <w:rsid w:val="00485878"/>
    <w:rsid w:val="0066762B"/>
    <w:rsid w:val="00BC3E1F"/>
    <w:rsid w:val="00C66876"/>
    <w:rsid w:val="00DA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11FC46"/>
  <w15:chartTrackingRefBased/>
  <w15:docId w15:val="{C40BB157-3CBF-45C9-86C7-0452D9E8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2C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CD0"/>
  </w:style>
  <w:style w:type="paragraph" w:styleId="Pidipagina">
    <w:name w:val="footer"/>
    <w:basedOn w:val="Normale"/>
    <w:link w:val="PidipaginaCarattere"/>
    <w:uiPriority w:val="99"/>
    <w:unhideWhenUsed/>
    <w:rsid w:val="003E2C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2CD0"/>
  </w:style>
  <w:style w:type="character" w:styleId="Collegamentoipertestuale">
    <w:name w:val="Hyperlink"/>
    <w:basedOn w:val="Carpredefinitoparagrafo"/>
    <w:uiPriority w:val="99"/>
    <w:unhideWhenUsed/>
    <w:rsid w:val="00BC3E1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66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rotocollo@pec.ats-insubri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0606BD9F1D8343A7B7CD3016D994D5" ma:contentTypeVersion="9" ma:contentTypeDescription="Creare un nuovo documento." ma:contentTypeScope="" ma:versionID="1a762fa4e7119b09af8dc90972edba58">
  <xsd:schema xmlns:xsd="http://www.w3.org/2001/XMLSchema" xmlns:xs="http://www.w3.org/2001/XMLSchema" xmlns:p="http://schemas.microsoft.com/office/2006/metadata/properties" xmlns:ns3="56859d8f-957b-4381-b015-f5f884e689a5" targetNamespace="http://schemas.microsoft.com/office/2006/metadata/properties" ma:root="true" ma:fieldsID="6f04b2fa1ace7a2f067028e2e51aa77d" ns3:_="">
    <xsd:import namespace="56859d8f-957b-4381-b015-f5f884e689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59d8f-957b-4381-b015-f5f884e68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392C55-16A3-44EB-8D55-E76754FA832B}">
  <ds:schemaRefs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56859d8f-957b-4381-b015-f5f884e689a5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21CFAA3-E7A3-4122-B980-A2AC31D523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102020-7A12-4144-A6BD-4B93A6FC4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859d8f-957b-4381-b015-f5f884e689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Mendola Giacomo</dc:creator>
  <cp:keywords/>
  <dc:description/>
  <cp:lastModifiedBy>Mendola Giacomo</cp:lastModifiedBy>
  <cp:revision>2</cp:revision>
  <dcterms:created xsi:type="dcterms:W3CDTF">2022-06-03T09:33:00Z</dcterms:created>
  <dcterms:modified xsi:type="dcterms:W3CDTF">2022-06-06T09:17:00Z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0x010100030606BD9F1D8343A7B7CD3016D994D5</vt:lpwstr>
  </property>
</Properties>
</file>